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E3" w:rsidRDefault="003D4DE3" w:rsidP="008F788A">
      <w:pPr>
        <w:spacing w:line="480" w:lineRule="auto"/>
        <w:rPr>
          <w:rFonts w:ascii="Times New Roman" w:hAnsi="Times New Roman" w:cs="Times New Roman"/>
          <w:sz w:val="24"/>
          <w:szCs w:val="24"/>
        </w:rPr>
      </w:pPr>
    </w:p>
    <w:p w:rsidR="00C12168" w:rsidRPr="008F788A" w:rsidRDefault="00C12168" w:rsidP="008F788A">
      <w:pPr>
        <w:spacing w:line="480" w:lineRule="auto"/>
        <w:rPr>
          <w:rFonts w:ascii="Times New Roman" w:hAnsi="Times New Roman" w:cs="Times New Roman"/>
          <w:sz w:val="24"/>
          <w:szCs w:val="24"/>
        </w:rPr>
      </w:pPr>
    </w:p>
    <w:p w:rsidR="00822883" w:rsidRPr="008F788A" w:rsidRDefault="00822883" w:rsidP="008F788A">
      <w:pPr>
        <w:spacing w:line="480" w:lineRule="auto"/>
        <w:rPr>
          <w:rFonts w:ascii="Times New Roman" w:hAnsi="Times New Roman" w:cs="Times New Roman"/>
          <w:sz w:val="24"/>
          <w:szCs w:val="24"/>
        </w:rPr>
      </w:pPr>
    </w:p>
    <w:p w:rsidR="00822883" w:rsidRPr="008F788A" w:rsidRDefault="00822883" w:rsidP="008F788A">
      <w:pPr>
        <w:spacing w:line="480" w:lineRule="auto"/>
        <w:rPr>
          <w:rFonts w:ascii="Times New Roman" w:hAnsi="Times New Roman" w:cs="Times New Roman"/>
          <w:sz w:val="24"/>
          <w:szCs w:val="24"/>
        </w:rPr>
      </w:pPr>
    </w:p>
    <w:p w:rsidR="00987943" w:rsidRPr="008F788A" w:rsidRDefault="00987943" w:rsidP="008F788A">
      <w:pPr>
        <w:spacing w:line="480" w:lineRule="auto"/>
        <w:jc w:val="center"/>
        <w:rPr>
          <w:rFonts w:ascii="Times New Roman" w:hAnsi="Times New Roman" w:cs="Times New Roman"/>
          <w:b/>
          <w:sz w:val="24"/>
          <w:szCs w:val="24"/>
        </w:rPr>
      </w:pPr>
    </w:p>
    <w:p w:rsidR="00987943" w:rsidRPr="008F788A" w:rsidRDefault="00987943" w:rsidP="008F788A">
      <w:pPr>
        <w:spacing w:line="480" w:lineRule="auto"/>
        <w:jc w:val="center"/>
        <w:rPr>
          <w:rFonts w:ascii="Times New Roman" w:hAnsi="Times New Roman" w:cs="Times New Roman"/>
          <w:b/>
          <w:sz w:val="24"/>
          <w:szCs w:val="24"/>
        </w:rPr>
      </w:pPr>
    </w:p>
    <w:p w:rsidR="00822883" w:rsidRPr="008F788A" w:rsidRDefault="00305E16" w:rsidP="008F788A">
      <w:pPr>
        <w:spacing w:line="480" w:lineRule="auto"/>
        <w:jc w:val="center"/>
        <w:rPr>
          <w:rFonts w:ascii="Times New Roman" w:hAnsi="Times New Roman" w:cs="Times New Roman"/>
          <w:b/>
          <w:sz w:val="24"/>
          <w:szCs w:val="24"/>
        </w:rPr>
      </w:pPr>
      <w:r w:rsidRPr="008F788A">
        <w:rPr>
          <w:rFonts w:ascii="Times New Roman" w:hAnsi="Times New Roman" w:cs="Times New Roman"/>
          <w:b/>
          <w:sz w:val="24"/>
          <w:szCs w:val="24"/>
        </w:rPr>
        <w:t>Organization</w:t>
      </w:r>
      <w:r w:rsidR="00C12168">
        <w:rPr>
          <w:rFonts w:ascii="Times New Roman" w:hAnsi="Times New Roman" w:cs="Times New Roman"/>
          <w:b/>
          <w:sz w:val="24"/>
          <w:szCs w:val="24"/>
        </w:rPr>
        <w:t>al</w:t>
      </w:r>
      <w:r w:rsidRPr="008F788A">
        <w:rPr>
          <w:rFonts w:ascii="Times New Roman" w:hAnsi="Times New Roman" w:cs="Times New Roman"/>
          <w:b/>
          <w:sz w:val="24"/>
          <w:szCs w:val="24"/>
        </w:rPr>
        <w:t xml:space="preserve"> Behavior </w:t>
      </w:r>
    </w:p>
    <w:p w:rsidR="00822883" w:rsidRPr="008F788A" w:rsidRDefault="00C12168" w:rsidP="008F788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822883" w:rsidRPr="008F788A" w:rsidRDefault="00C12168" w:rsidP="008F788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w:t>
      </w:r>
    </w:p>
    <w:p w:rsidR="00822883" w:rsidRPr="008F788A" w:rsidRDefault="00C12168" w:rsidP="008F788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987943" w:rsidRPr="008F788A" w:rsidRDefault="00987943" w:rsidP="008F788A">
      <w:pPr>
        <w:spacing w:line="480" w:lineRule="auto"/>
        <w:jc w:val="center"/>
        <w:rPr>
          <w:rFonts w:ascii="Calibri" w:eastAsia="Calibri" w:hAnsi="Calibri" w:cs="Calibri"/>
          <w:sz w:val="24"/>
          <w:szCs w:val="24"/>
        </w:rPr>
      </w:pPr>
    </w:p>
    <w:p w:rsidR="003356C8" w:rsidRPr="008F788A" w:rsidRDefault="003356C8" w:rsidP="008F788A">
      <w:pPr>
        <w:spacing w:line="480" w:lineRule="auto"/>
        <w:jc w:val="center"/>
        <w:rPr>
          <w:rFonts w:ascii="Calibri" w:eastAsia="Calibri" w:hAnsi="Calibri" w:cs="Calibri"/>
          <w:sz w:val="24"/>
          <w:szCs w:val="24"/>
        </w:rPr>
      </w:pPr>
    </w:p>
    <w:p w:rsidR="003356C8" w:rsidRPr="008F788A" w:rsidRDefault="003356C8" w:rsidP="00526EFE">
      <w:pPr>
        <w:spacing w:line="480" w:lineRule="auto"/>
        <w:rPr>
          <w:rFonts w:ascii="Times New Roman" w:eastAsia="Calibri" w:hAnsi="Times New Roman" w:cs="Times New Roman"/>
          <w:b/>
          <w:sz w:val="24"/>
          <w:szCs w:val="24"/>
        </w:rPr>
      </w:pPr>
    </w:p>
    <w:p w:rsidR="003356C8" w:rsidRPr="008F788A" w:rsidRDefault="003356C8" w:rsidP="008F788A">
      <w:pPr>
        <w:spacing w:line="480" w:lineRule="auto"/>
        <w:jc w:val="center"/>
        <w:rPr>
          <w:rFonts w:ascii="Times New Roman" w:eastAsia="Calibri" w:hAnsi="Times New Roman" w:cs="Times New Roman"/>
          <w:b/>
          <w:sz w:val="24"/>
          <w:szCs w:val="24"/>
        </w:rPr>
      </w:pPr>
    </w:p>
    <w:p w:rsidR="003356C8" w:rsidRPr="008F788A" w:rsidRDefault="003356C8" w:rsidP="008F788A">
      <w:pPr>
        <w:spacing w:line="480" w:lineRule="auto"/>
        <w:jc w:val="center"/>
        <w:rPr>
          <w:rFonts w:ascii="Times New Roman" w:eastAsia="Calibri" w:hAnsi="Times New Roman" w:cs="Times New Roman"/>
          <w:b/>
          <w:sz w:val="24"/>
          <w:szCs w:val="24"/>
        </w:rPr>
      </w:pPr>
    </w:p>
    <w:p w:rsidR="003356C8" w:rsidRPr="008F788A" w:rsidRDefault="003356C8" w:rsidP="008F788A">
      <w:pPr>
        <w:spacing w:line="480" w:lineRule="auto"/>
        <w:jc w:val="center"/>
        <w:rPr>
          <w:rFonts w:ascii="Times New Roman" w:eastAsia="Calibri" w:hAnsi="Times New Roman" w:cs="Times New Roman"/>
          <w:b/>
          <w:sz w:val="24"/>
          <w:szCs w:val="24"/>
        </w:rPr>
      </w:pPr>
    </w:p>
    <w:p w:rsidR="003356C8" w:rsidRDefault="003356C8" w:rsidP="008F788A">
      <w:pPr>
        <w:spacing w:line="480" w:lineRule="auto"/>
        <w:jc w:val="center"/>
        <w:rPr>
          <w:rFonts w:ascii="Times New Roman" w:eastAsia="Calibri" w:hAnsi="Times New Roman" w:cs="Times New Roman"/>
          <w:b/>
          <w:sz w:val="24"/>
          <w:szCs w:val="24"/>
        </w:rPr>
      </w:pPr>
    </w:p>
    <w:p w:rsidR="00C12168" w:rsidRDefault="00C12168" w:rsidP="008F788A">
      <w:pPr>
        <w:spacing w:line="480" w:lineRule="auto"/>
        <w:jc w:val="center"/>
        <w:rPr>
          <w:rFonts w:ascii="Times New Roman" w:eastAsia="Calibri" w:hAnsi="Times New Roman" w:cs="Times New Roman"/>
          <w:b/>
          <w:sz w:val="24"/>
          <w:szCs w:val="24"/>
        </w:rPr>
      </w:pPr>
    </w:p>
    <w:p w:rsidR="00C12168" w:rsidRDefault="00C12168" w:rsidP="008F788A">
      <w:pPr>
        <w:spacing w:line="480" w:lineRule="auto"/>
        <w:jc w:val="center"/>
        <w:rPr>
          <w:rFonts w:ascii="Times New Roman" w:eastAsia="Calibri" w:hAnsi="Times New Roman" w:cs="Times New Roman"/>
          <w:b/>
          <w:sz w:val="24"/>
          <w:szCs w:val="24"/>
        </w:rPr>
      </w:pPr>
    </w:p>
    <w:p w:rsidR="00C12168" w:rsidRPr="008F788A" w:rsidRDefault="00C12168" w:rsidP="008F788A">
      <w:pPr>
        <w:spacing w:line="480" w:lineRule="auto"/>
        <w:jc w:val="center"/>
        <w:rPr>
          <w:rFonts w:ascii="Times New Roman" w:eastAsia="Calibri" w:hAnsi="Times New Roman" w:cs="Times New Roman"/>
          <w:b/>
          <w:sz w:val="24"/>
          <w:szCs w:val="24"/>
        </w:rPr>
      </w:pPr>
    </w:p>
    <w:p w:rsidR="00C64B9D" w:rsidRPr="008F788A" w:rsidRDefault="00305E16" w:rsidP="008F788A">
      <w:pPr>
        <w:spacing w:line="480" w:lineRule="auto"/>
        <w:jc w:val="center"/>
        <w:rPr>
          <w:rFonts w:ascii="Times New Roman" w:hAnsi="Times New Roman" w:cs="Times New Roman"/>
          <w:b/>
          <w:sz w:val="24"/>
          <w:szCs w:val="24"/>
        </w:rPr>
      </w:pPr>
      <w:r w:rsidRPr="008F788A">
        <w:rPr>
          <w:rFonts w:ascii="Times New Roman" w:eastAsia="Calibri" w:hAnsi="Times New Roman" w:cs="Times New Roman"/>
          <w:b/>
          <w:sz w:val="24"/>
          <w:szCs w:val="24"/>
        </w:rPr>
        <w:lastRenderedPageBreak/>
        <w:t>Motivation</w:t>
      </w:r>
    </w:p>
    <w:p w:rsidR="003356C8" w:rsidRPr="008F788A" w:rsidRDefault="00305E16" w:rsidP="008F788A">
      <w:pPr>
        <w:spacing w:line="480" w:lineRule="auto"/>
        <w:rPr>
          <w:rFonts w:ascii="Times New Roman" w:hAnsi="Times New Roman" w:cs="Times New Roman"/>
          <w:b/>
          <w:sz w:val="24"/>
          <w:szCs w:val="24"/>
        </w:rPr>
      </w:pPr>
      <w:r w:rsidRPr="008F788A">
        <w:rPr>
          <w:rFonts w:ascii="Times New Roman" w:hAnsi="Times New Roman" w:cs="Times New Roman"/>
          <w:b/>
          <w:sz w:val="24"/>
          <w:szCs w:val="24"/>
        </w:rPr>
        <w:t xml:space="preserve">Part 1: </w:t>
      </w:r>
    </w:p>
    <w:p w:rsidR="00DD7463"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1a.</w:t>
      </w:r>
    </w:p>
    <w:p w:rsidR="00C64B9D" w:rsidRPr="008F788A" w:rsidRDefault="00305E16" w:rsidP="008F788A">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Equity theory refers to inequitably and equitability, focusing on both the outcomes and the inputs. Inequity is felt when the ratio of inputs is not the same as the outcome ratio Al-zawahreh (, 2012). For equity to be present, the input rations and outcomes ratio should be equal. In the service representatives' case, they feel the negative form of inequity where a new hire representative with no previous experience is paid more than the entry-level rate. On the other hand, they were paid the entry-level rate during their employment.</w:t>
      </w:r>
    </w:p>
    <w:p w:rsidR="00DD7463" w:rsidRPr="008F788A" w:rsidRDefault="00305E16" w:rsidP="008F788A">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 xml:space="preserve">The inputs used are experienced, while the outcomes used are pay. The inequity experienced in the organization is negative. The five representatives feel that the new hire is paid more than the entry-level pay. It is a case of overpayment while they all started from the entry-level rate. </w:t>
      </w:r>
    </w:p>
    <w:p w:rsidR="00DD7463"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1b.</w:t>
      </w:r>
    </w:p>
    <w:p w:rsidR="00DD7463" w:rsidRPr="008F788A" w:rsidRDefault="00305E16" w:rsidP="008F788A">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 xml:space="preserve">The more experienced employees can act as the new hire representative. They can decide to alter their inputs and outputs. The continued alteration can force the new hire to quit his job. They can also decide to leave their employment. The experienced employees can decide to leave their jobs or seek transfers. They can also decide to report absent. Also, they can look for greener pastures. </w:t>
      </w:r>
      <w:r w:rsidRPr="008F788A">
        <w:rPr>
          <w:rFonts w:ascii="Times New Roman" w:hAnsi="Times New Roman" w:cs="Times New Roman"/>
          <w:sz w:val="24"/>
          <w:szCs w:val="24"/>
        </w:rPr>
        <w:t xml:space="preserve">Furthermore, the employees can change their comparisons into more healthy ones. They can decide to change their comparison that may be the new higher has higher inputs than them when entering the company to mean, the hire representative could be more educated than them, he could be more skilled compared to the other employees at the time of their employment </w:t>
      </w:r>
      <w:r w:rsidRPr="008F788A">
        <w:rPr>
          <w:rFonts w:ascii="Times New Roman" w:eastAsia="Calibri" w:hAnsi="Times New Roman" w:cs="Times New Roman"/>
          <w:sz w:val="24"/>
          <w:szCs w:val="24"/>
        </w:rPr>
        <w:t>Al-zawahreh (2012)</w:t>
      </w:r>
      <w:r w:rsidRPr="008F788A">
        <w:rPr>
          <w:rFonts w:ascii="Times New Roman" w:hAnsi="Times New Roman" w:cs="Times New Roman"/>
          <w:sz w:val="24"/>
          <w:szCs w:val="24"/>
        </w:rPr>
        <w:t xml:space="preserve">. </w:t>
      </w:r>
    </w:p>
    <w:p w:rsidR="00DD7463" w:rsidRPr="008F788A" w:rsidRDefault="00305E16" w:rsidP="008F788A">
      <w:pPr>
        <w:spacing w:line="480" w:lineRule="auto"/>
        <w:ind w:firstLine="720"/>
        <w:rPr>
          <w:rFonts w:ascii="Times New Roman" w:hAnsi="Times New Roman" w:cs="Times New Roman"/>
          <w:sz w:val="24"/>
          <w:szCs w:val="24"/>
        </w:rPr>
      </w:pPr>
      <w:r w:rsidRPr="008F788A">
        <w:rPr>
          <w:rFonts w:ascii="Times New Roman" w:hAnsi="Times New Roman" w:cs="Times New Roman"/>
          <w:sz w:val="24"/>
          <w:szCs w:val="24"/>
        </w:rPr>
        <w:lastRenderedPageBreak/>
        <w:t xml:space="preserve">The employees can choose one of the modes of inequity reduction, which includes reducing work quality, maximization of their outcomes, or becoming resistant to change by the organization. Experienced employees can alter the inputs and outcomes. The employees can ask for more pay to deal with the negative inequity. For the inputs, the employees can reduce their productivity. The alteration is believed to be to the advantage of the employees who feel the inequity </w:t>
      </w:r>
      <w:r w:rsidR="00191849">
        <w:rPr>
          <w:rFonts w:ascii="Times New Roman" w:hAnsi="Times New Roman" w:cs="Times New Roman"/>
          <w:sz w:val="24"/>
          <w:szCs w:val="24"/>
        </w:rPr>
        <w:t>(</w:t>
      </w:r>
      <w:r w:rsidR="00191849">
        <w:rPr>
          <w:rFonts w:ascii="Times New Roman" w:eastAsia="Calibri" w:hAnsi="Times New Roman" w:cs="Times New Roman"/>
          <w:sz w:val="24"/>
          <w:szCs w:val="24"/>
        </w:rPr>
        <w:t>Al-zawahreh,</w:t>
      </w:r>
      <w:r w:rsidRPr="008F788A">
        <w:rPr>
          <w:rFonts w:ascii="Times New Roman" w:eastAsia="Calibri" w:hAnsi="Times New Roman" w:cs="Times New Roman"/>
          <w:sz w:val="24"/>
          <w:szCs w:val="24"/>
        </w:rPr>
        <w:t xml:space="preserve"> 2012)</w:t>
      </w:r>
      <w:r w:rsidRPr="008F788A">
        <w:rPr>
          <w:rFonts w:ascii="Times New Roman" w:hAnsi="Times New Roman" w:cs="Times New Roman"/>
          <w:sz w:val="24"/>
          <w:szCs w:val="24"/>
        </w:rPr>
        <w:t>.</w:t>
      </w:r>
    </w:p>
    <w:p w:rsidR="00C64B9D" w:rsidRPr="008F788A" w:rsidRDefault="00305E16" w:rsidP="008F788A">
      <w:pPr>
        <w:spacing w:line="480" w:lineRule="auto"/>
        <w:rPr>
          <w:rFonts w:ascii="Times New Roman" w:hAnsi="Times New Roman" w:cs="Times New Roman"/>
          <w:b/>
          <w:sz w:val="24"/>
          <w:szCs w:val="24"/>
        </w:rPr>
      </w:pPr>
      <w:r w:rsidRPr="008F788A">
        <w:rPr>
          <w:rFonts w:ascii="Times New Roman" w:eastAsia="Calibri" w:hAnsi="Times New Roman" w:cs="Times New Roman"/>
          <w:sz w:val="24"/>
          <w:szCs w:val="24"/>
        </w:rPr>
        <w:t xml:space="preserve"> </w:t>
      </w:r>
      <w:r w:rsidRPr="008F788A">
        <w:rPr>
          <w:rFonts w:ascii="Times New Roman" w:hAnsi="Times New Roman" w:cs="Times New Roman"/>
          <w:b/>
          <w:sz w:val="24"/>
          <w:szCs w:val="24"/>
        </w:rPr>
        <w:t>Part 2:</w:t>
      </w:r>
    </w:p>
    <w:p w:rsidR="00DF3A6C" w:rsidRPr="00C12168" w:rsidRDefault="00305E16" w:rsidP="008F788A">
      <w:pPr>
        <w:spacing w:line="480" w:lineRule="auto"/>
        <w:rPr>
          <w:rFonts w:ascii="Times New Roman" w:hAnsi="Times New Roman" w:cs="Times New Roman"/>
          <w:b/>
          <w:i/>
          <w:sz w:val="24"/>
          <w:szCs w:val="24"/>
        </w:rPr>
      </w:pPr>
      <w:r w:rsidRPr="00C12168">
        <w:rPr>
          <w:rFonts w:ascii="Times New Roman" w:hAnsi="Times New Roman" w:cs="Times New Roman"/>
          <w:b/>
          <w:i/>
          <w:sz w:val="24"/>
          <w:szCs w:val="24"/>
        </w:rPr>
        <w:t>Distributive justice</w:t>
      </w:r>
    </w:p>
    <w:p w:rsidR="00DF3A6C"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ab/>
        <w:t>This form of justice is used in the assessment of institutions. It refers to the fair allocation of resources for organizational outcomes. It deals with the variables such as quantity and quality of work</w:t>
      </w:r>
      <w:r w:rsidR="00191849">
        <w:rPr>
          <w:rFonts w:ascii="Times New Roman" w:hAnsi="Times New Roman" w:cs="Times New Roman"/>
          <w:sz w:val="24"/>
          <w:szCs w:val="24"/>
        </w:rPr>
        <w:t xml:space="preserve"> (Alexander, </w:t>
      </w:r>
      <w:r w:rsidR="003A7D82" w:rsidRPr="008F788A">
        <w:rPr>
          <w:rFonts w:ascii="Times New Roman" w:hAnsi="Times New Roman" w:cs="Times New Roman"/>
          <w:sz w:val="24"/>
          <w:szCs w:val="24"/>
        </w:rPr>
        <w:t>1987)</w:t>
      </w:r>
      <w:r w:rsidRPr="008F788A">
        <w:rPr>
          <w:rFonts w:ascii="Times New Roman" w:hAnsi="Times New Roman" w:cs="Times New Roman"/>
          <w:sz w:val="24"/>
          <w:szCs w:val="24"/>
        </w:rPr>
        <w:t>. The outcomes of the organization are equally distributed.</w:t>
      </w:r>
    </w:p>
    <w:p w:rsidR="00DF3A6C" w:rsidRPr="00C12168" w:rsidRDefault="00305E16" w:rsidP="008F788A">
      <w:pPr>
        <w:spacing w:line="480" w:lineRule="auto"/>
        <w:rPr>
          <w:rFonts w:ascii="Times New Roman" w:hAnsi="Times New Roman" w:cs="Times New Roman"/>
          <w:b/>
          <w:i/>
          <w:sz w:val="24"/>
          <w:szCs w:val="24"/>
        </w:rPr>
      </w:pPr>
      <w:r w:rsidRPr="00C12168">
        <w:rPr>
          <w:rFonts w:ascii="Times New Roman" w:hAnsi="Times New Roman" w:cs="Times New Roman"/>
          <w:b/>
          <w:i/>
          <w:sz w:val="24"/>
          <w:szCs w:val="24"/>
        </w:rPr>
        <w:t>Procedural justice</w:t>
      </w:r>
    </w:p>
    <w:p w:rsidR="00DF3A6C"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ab/>
        <w:t>This type of justice refers to fairness involved in the procedures concerning the outcome's determination. Using this type of justice in an organization, the six rules are used in determining the fair procedure to be used. They include the consistency rule, ethicality rule referring to the compatibility of allocation with moral values. The representativeness rule ensures all the needs are vouched for in the procedure, correctability rule, which deals with opportunities availing themselves during the procedure. The consistency rule ensures the processes remain consistent, and the bias suppression rule suggests that all interests should not affect the procedure</w:t>
      </w:r>
      <w:r w:rsidR="007640AB" w:rsidRPr="008F788A">
        <w:rPr>
          <w:rFonts w:ascii="Times New Roman" w:hAnsi="Times New Roman" w:cs="Times New Roman"/>
          <w:sz w:val="24"/>
          <w:szCs w:val="24"/>
        </w:rPr>
        <w:t xml:space="preserve"> Alexander,</w:t>
      </w:r>
      <w:r w:rsidR="00191849">
        <w:rPr>
          <w:rFonts w:ascii="Times New Roman" w:hAnsi="Times New Roman" w:cs="Times New Roman"/>
          <w:sz w:val="24"/>
          <w:szCs w:val="24"/>
        </w:rPr>
        <w:t xml:space="preserve"> </w:t>
      </w:r>
      <w:r w:rsidR="007640AB" w:rsidRPr="008F788A">
        <w:rPr>
          <w:rFonts w:ascii="Times New Roman" w:hAnsi="Times New Roman" w:cs="Times New Roman"/>
          <w:sz w:val="24"/>
          <w:szCs w:val="24"/>
        </w:rPr>
        <w:t>1987)</w:t>
      </w:r>
      <w:r w:rsidR="00A049E3" w:rsidRPr="008F788A">
        <w:rPr>
          <w:rFonts w:ascii="Times New Roman" w:hAnsi="Times New Roman" w:cs="Times New Roman"/>
          <w:sz w:val="24"/>
          <w:szCs w:val="24"/>
        </w:rPr>
        <w:t>. I</w:t>
      </w:r>
      <w:r w:rsidRPr="008F788A">
        <w:rPr>
          <w:rFonts w:ascii="Times New Roman" w:hAnsi="Times New Roman" w:cs="Times New Roman"/>
          <w:sz w:val="24"/>
          <w:szCs w:val="24"/>
        </w:rPr>
        <w:t>t is seen in the decision-making process in workplaces.</w:t>
      </w:r>
    </w:p>
    <w:p w:rsidR="007640AB" w:rsidRPr="008F788A" w:rsidRDefault="007640AB" w:rsidP="008F788A">
      <w:pPr>
        <w:spacing w:line="480" w:lineRule="auto"/>
        <w:rPr>
          <w:rFonts w:ascii="Times New Roman" w:hAnsi="Times New Roman" w:cs="Times New Roman"/>
          <w:sz w:val="24"/>
          <w:szCs w:val="24"/>
        </w:rPr>
      </w:pPr>
    </w:p>
    <w:p w:rsidR="00DF3A6C" w:rsidRPr="00C12168" w:rsidRDefault="00305E16" w:rsidP="00C12168">
      <w:pPr>
        <w:spacing w:line="480" w:lineRule="auto"/>
        <w:jc w:val="center"/>
        <w:rPr>
          <w:rFonts w:ascii="Times New Roman" w:hAnsi="Times New Roman" w:cs="Times New Roman"/>
          <w:b/>
          <w:i/>
          <w:sz w:val="24"/>
          <w:szCs w:val="24"/>
        </w:rPr>
      </w:pPr>
      <w:r w:rsidRPr="00C12168">
        <w:rPr>
          <w:rFonts w:ascii="Times New Roman" w:hAnsi="Times New Roman" w:cs="Times New Roman"/>
          <w:b/>
          <w:i/>
          <w:sz w:val="24"/>
          <w:szCs w:val="24"/>
        </w:rPr>
        <w:lastRenderedPageBreak/>
        <w:t>Interactional justice</w:t>
      </w:r>
    </w:p>
    <w:p w:rsidR="00DF3A6C"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ab/>
        <w:t>This justice refers to the human characteristics of procedural justice. The determination of this justice is through representatives' interpersonal behaviors. It also deals with the reactions of recipients of justice towards the management actions.  The interactional justice deals with the procedure's communication aspects like respect, politeness, and honesty</w:t>
      </w:r>
      <w:r w:rsidR="007640AB" w:rsidRPr="008F788A">
        <w:rPr>
          <w:rFonts w:ascii="Times New Roman" w:hAnsi="Times New Roman" w:cs="Times New Roman"/>
          <w:sz w:val="24"/>
          <w:szCs w:val="24"/>
        </w:rPr>
        <w:t xml:space="preserve"> (Alexander,</w:t>
      </w:r>
      <w:r w:rsidR="00191849">
        <w:rPr>
          <w:rFonts w:ascii="Times New Roman" w:hAnsi="Times New Roman" w:cs="Times New Roman"/>
          <w:sz w:val="24"/>
          <w:szCs w:val="24"/>
        </w:rPr>
        <w:t xml:space="preserve"> </w:t>
      </w:r>
      <w:r w:rsidR="007640AB" w:rsidRPr="008F788A">
        <w:rPr>
          <w:rFonts w:ascii="Times New Roman" w:hAnsi="Times New Roman" w:cs="Times New Roman"/>
          <w:sz w:val="24"/>
          <w:szCs w:val="24"/>
        </w:rPr>
        <w:t>1987)</w:t>
      </w:r>
      <w:r w:rsidRPr="008F788A">
        <w:rPr>
          <w:rFonts w:ascii="Times New Roman" w:hAnsi="Times New Roman" w:cs="Times New Roman"/>
          <w:sz w:val="24"/>
          <w:szCs w:val="24"/>
        </w:rPr>
        <w:t>. In a workplace, managers are fair and fair to their employees.</w:t>
      </w:r>
    </w:p>
    <w:p w:rsidR="00C5712B" w:rsidRPr="008F788A" w:rsidRDefault="00305E16" w:rsidP="00C12168">
      <w:pPr>
        <w:spacing w:line="480" w:lineRule="auto"/>
        <w:jc w:val="center"/>
        <w:rPr>
          <w:rFonts w:ascii="Times New Roman" w:hAnsi="Times New Roman" w:cs="Times New Roman"/>
          <w:b/>
          <w:sz w:val="24"/>
          <w:szCs w:val="24"/>
        </w:rPr>
      </w:pPr>
      <w:r w:rsidRPr="008F788A">
        <w:rPr>
          <w:rFonts w:ascii="Times New Roman" w:hAnsi="Times New Roman" w:cs="Times New Roman"/>
          <w:b/>
          <w:sz w:val="24"/>
          <w:szCs w:val="24"/>
        </w:rPr>
        <w:t>Question 2</w:t>
      </w:r>
    </w:p>
    <w:p w:rsidR="009512C5" w:rsidRPr="008F788A" w:rsidRDefault="00305E16" w:rsidP="008F788A">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The expectancy theory has three components; expectancy, instruments, and valance. Expectancy refers to the belief that an increased effort will result in a commendable performance. The employee is curious if his increased effort will give the expected result. The employee also believes that his effort to go to work during a snowstorm will grant him high outcomes such as pay. Instrumentality refers to employees' confidence that a particular effort would lead to a specific outcome. Despite a snowstorm, most employees are motivated to lead to more productivity. Their confidence comes from the passion for their works. Valance refers to the pressure exerted on a certain individual's expected outcome. This depends on the determination of the employee and his goals. An ambitious employee who wants to achieve more outcomes will feel motivated to work even with a snowstorm</w:t>
      </w:r>
      <w:r w:rsidR="00AD6BF9" w:rsidRPr="008F788A">
        <w:rPr>
          <w:rFonts w:ascii="Times New Roman" w:eastAsia="Calibri" w:hAnsi="Times New Roman" w:cs="Times New Roman"/>
          <w:sz w:val="24"/>
          <w:szCs w:val="24"/>
        </w:rPr>
        <w:t xml:space="preserve"> (Mathibe, 2008)</w:t>
      </w:r>
      <w:r w:rsidRPr="008F788A">
        <w:rPr>
          <w:rFonts w:ascii="Times New Roman" w:eastAsia="Calibri" w:hAnsi="Times New Roman" w:cs="Times New Roman"/>
          <w:sz w:val="24"/>
          <w:szCs w:val="24"/>
        </w:rPr>
        <w:t xml:space="preserve">.  </w:t>
      </w:r>
    </w:p>
    <w:p w:rsidR="00C5712B" w:rsidRPr="008F788A" w:rsidRDefault="00305E16" w:rsidP="00C12168">
      <w:pPr>
        <w:spacing w:line="480" w:lineRule="auto"/>
        <w:jc w:val="center"/>
        <w:rPr>
          <w:rFonts w:ascii="Times New Roman" w:hAnsi="Times New Roman" w:cs="Times New Roman"/>
          <w:b/>
          <w:sz w:val="24"/>
          <w:szCs w:val="24"/>
        </w:rPr>
      </w:pPr>
      <w:r w:rsidRPr="008F788A">
        <w:rPr>
          <w:rFonts w:ascii="Times New Roman" w:hAnsi="Times New Roman" w:cs="Times New Roman"/>
          <w:b/>
          <w:sz w:val="24"/>
          <w:szCs w:val="24"/>
        </w:rPr>
        <w:t>Question 3</w:t>
      </w:r>
    </w:p>
    <w:p w:rsidR="00E203FF" w:rsidRPr="008F788A" w:rsidRDefault="00305E16" w:rsidP="008F788A">
      <w:pPr>
        <w:spacing w:line="480" w:lineRule="auto"/>
        <w:rPr>
          <w:rFonts w:ascii="Times New Roman" w:eastAsia="Calibri" w:hAnsi="Times New Roman" w:cs="Times New Roman"/>
          <w:sz w:val="24"/>
          <w:szCs w:val="24"/>
        </w:rPr>
      </w:pPr>
      <w:r w:rsidRPr="008F788A">
        <w:rPr>
          <w:rFonts w:ascii="Times New Roman" w:hAnsi="Times New Roman" w:cs="Times New Roman"/>
          <w:b/>
          <w:sz w:val="24"/>
          <w:szCs w:val="24"/>
        </w:rPr>
        <w:tab/>
      </w:r>
      <w:r w:rsidRPr="008F788A">
        <w:rPr>
          <w:rFonts w:ascii="Times New Roman" w:eastAsia="Calibri" w:hAnsi="Times New Roman" w:cs="Times New Roman"/>
          <w:sz w:val="24"/>
          <w:szCs w:val="24"/>
        </w:rPr>
        <w:t>These operations have a high level of job specialization. This level of specialization exists because of the skills that the employees have. There are few tasks involved in the pizzeria. They act as motivation factors that aim at increasing job performance. Levels of specialization may differ because of the diverse tasks in other pizzerias (Leon, 2011).</w:t>
      </w:r>
    </w:p>
    <w:p w:rsidR="00E203FF" w:rsidRPr="008F788A" w:rsidRDefault="00E203FF" w:rsidP="008F788A">
      <w:pPr>
        <w:spacing w:line="480" w:lineRule="auto"/>
        <w:rPr>
          <w:rFonts w:ascii="Times New Roman" w:eastAsia="Calibri" w:hAnsi="Times New Roman" w:cs="Times New Roman"/>
          <w:sz w:val="24"/>
          <w:szCs w:val="24"/>
        </w:rPr>
      </w:pPr>
    </w:p>
    <w:p w:rsidR="00E203FF" w:rsidRPr="008F788A" w:rsidRDefault="00305E16" w:rsidP="00C12168">
      <w:pPr>
        <w:spacing w:line="480" w:lineRule="auto"/>
        <w:jc w:val="center"/>
        <w:rPr>
          <w:rFonts w:ascii="Times New Roman" w:eastAsia="Calibri" w:hAnsi="Times New Roman" w:cs="Times New Roman"/>
          <w:b/>
          <w:sz w:val="24"/>
          <w:szCs w:val="24"/>
        </w:rPr>
      </w:pPr>
      <w:r w:rsidRPr="008F788A">
        <w:rPr>
          <w:rFonts w:ascii="Times New Roman" w:eastAsia="Calibri" w:hAnsi="Times New Roman" w:cs="Times New Roman"/>
          <w:b/>
          <w:sz w:val="24"/>
          <w:szCs w:val="24"/>
        </w:rPr>
        <w:lastRenderedPageBreak/>
        <w:t>Question 4</w:t>
      </w:r>
    </w:p>
    <w:p w:rsidR="00E203FF"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1. What was your score for achievement? Do you agree? Why or Why not?</w:t>
      </w:r>
    </w:p>
    <w:p w:rsidR="00E203FF" w:rsidRPr="008F788A" w:rsidRDefault="00305E16" w:rsidP="00C12168">
      <w:pPr>
        <w:spacing w:line="480" w:lineRule="auto"/>
        <w:ind w:left="720"/>
        <w:rPr>
          <w:rFonts w:ascii="Times New Roman" w:hAnsi="Times New Roman" w:cs="Times New Roman"/>
          <w:sz w:val="24"/>
          <w:szCs w:val="24"/>
        </w:rPr>
      </w:pPr>
      <w:r w:rsidRPr="008F788A">
        <w:rPr>
          <w:rFonts w:ascii="Times New Roman" w:eastAsia="Calibri" w:hAnsi="Times New Roman" w:cs="Times New Roman"/>
          <w:sz w:val="24"/>
          <w:szCs w:val="24"/>
        </w:rPr>
        <w:t>The score for the achievement need is 19 points. I agree with the score. This is because the need for achievement depends on the motivation factors.</w:t>
      </w:r>
    </w:p>
    <w:p w:rsidR="00E203FF"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2. What was your score for Social Approval? Do you agree? Why or why not?</w:t>
      </w:r>
    </w:p>
    <w:p w:rsidR="00E203FF" w:rsidRPr="008F788A" w:rsidRDefault="00305E16" w:rsidP="00C12168">
      <w:pPr>
        <w:spacing w:line="480" w:lineRule="auto"/>
        <w:ind w:left="720"/>
        <w:rPr>
          <w:rFonts w:ascii="Times New Roman" w:hAnsi="Times New Roman" w:cs="Times New Roman"/>
          <w:sz w:val="24"/>
          <w:szCs w:val="24"/>
        </w:rPr>
      </w:pPr>
      <w:r w:rsidRPr="008F788A">
        <w:rPr>
          <w:rFonts w:ascii="Times New Roman" w:hAnsi="Times New Roman" w:cs="Times New Roman"/>
          <w:sz w:val="24"/>
          <w:szCs w:val="24"/>
        </w:rPr>
        <w:t xml:space="preserve">The score is 15 points. Yes, I agree with the score. Some people tend to bank on social approval to be motivated. When actively seeking approval, the individual gets motivated and builds self-esteem. </w:t>
      </w:r>
    </w:p>
    <w:p w:rsidR="00E203FF"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3. Describe one situation at work, school, or home, which illustrates your score for each need.</w:t>
      </w:r>
    </w:p>
    <w:p w:rsidR="00E203FF" w:rsidRPr="00C12168" w:rsidRDefault="00305E16" w:rsidP="008F788A">
      <w:pPr>
        <w:spacing w:line="480" w:lineRule="auto"/>
        <w:rPr>
          <w:rFonts w:ascii="Times New Roman" w:eastAsia="Calibri" w:hAnsi="Times New Roman" w:cs="Times New Roman"/>
          <w:b/>
          <w:i/>
          <w:sz w:val="24"/>
          <w:szCs w:val="24"/>
          <w:u w:val="single"/>
        </w:rPr>
      </w:pPr>
      <w:r w:rsidRPr="00C12168">
        <w:rPr>
          <w:rFonts w:ascii="Times New Roman" w:eastAsia="Calibri" w:hAnsi="Times New Roman" w:cs="Times New Roman"/>
          <w:b/>
          <w:i/>
          <w:sz w:val="24"/>
          <w:szCs w:val="24"/>
          <w:u w:val="single"/>
        </w:rPr>
        <w:t>Need for achievement</w:t>
      </w:r>
    </w:p>
    <w:p w:rsidR="00E203FF" w:rsidRPr="008F788A" w:rsidRDefault="00305E16" w:rsidP="008F788A">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I attended a motivational talk once at school. The guest speaker was a lawyer at one of the country's prominent law firms. She had this aura that I felt drawn to and how she described her achievements was absolute perfection. I had goals before, but I strongly felt the urge to achieve my goals.</w:t>
      </w:r>
    </w:p>
    <w:p w:rsidR="00E203FF" w:rsidRPr="00C12168" w:rsidRDefault="00305E16" w:rsidP="008F788A">
      <w:pPr>
        <w:spacing w:line="480" w:lineRule="auto"/>
        <w:rPr>
          <w:rFonts w:ascii="Times New Roman" w:eastAsia="Calibri" w:hAnsi="Times New Roman" w:cs="Times New Roman"/>
          <w:b/>
          <w:i/>
          <w:sz w:val="24"/>
          <w:szCs w:val="24"/>
          <w:u w:val="single"/>
        </w:rPr>
      </w:pPr>
      <w:r w:rsidRPr="00C12168">
        <w:rPr>
          <w:rFonts w:ascii="Times New Roman" w:eastAsia="Calibri" w:hAnsi="Times New Roman" w:cs="Times New Roman"/>
          <w:b/>
          <w:i/>
          <w:sz w:val="24"/>
          <w:szCs w:val="24"/>
          <w:u w:val="single"/>
        </w:rPr>
        <w:t>Social Approval</w:t>
      </w:r>
    </w:p>
    <w:p w:rsidR="00E203FF" w:rsidRPr="008F788A" w:rsidRDefault="00305E16" w:rsidP="008F788A">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 xml:space="preserve">My parents have this rule that a person who does her chores well will be treated to one of the best bookstores in the city and get to pick whatever novel or book you desire. Anytime we complete our chores, we wait for evaluatory comments to know if they approve of the work done. </w:t>
      </w:r>
    </w:p>
    <w:p w:rsidR="009B43E7" w:rsidRPr="00C12168" w:rsidRDefault="00305E16" w:rsidP="008F788A">
      <w:pPr>
        <w:spacing w:line="480" w:lineRule="auto"/>
        <w:rPr>
          <w:rFonts w:ascii="Times New Roman" w:eastAsia="Calibri" w:hAnsi="Times New Roman" w:cs="Times New Roman"/>
          <w:b/>
          <w:i/>
          <w:sz w:val="24"/>
          <w:szCs w:val="24"/>
          <w:u w:val="single"/>
        </w:rPr>
      </w:pPr>
      <w:r w:rsidRPr="00C12168">
        <w:rPr>
          <w:rFonts w:ascii="Times New Roman" w:eastAsia="Calibri" w:hAnsi="Times New Roman" w:cs="Times New Roman"/>
          <w:b/>
          <w:i/>
          <w:sz w:val="24"/>
          <w:szCs w:val="24"/>
          <w:u w:val="single"/>
        </w:rPr>
        <w:t>Reflection</w:t>
      </w:r>
    </w:p>
    <w:p w:rsidR="00C12168" w:rsidRDefault="00305E16" w:rsidP="000548C5">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 xml:space="preserve">Achievement and social approval are one of an individual's needs—all of this root down to employees' motivation. Motivated employees have the strongest urge for </w:t>
      </w:r>
      <w:r w:rsidRPr="008F788A">
        <w:rPr>
          <w:rFonts w:ascii="Times New Roman" w:eastAsia="Calibri" w:hAnsi="Times New Roman" w:cs="Times New Roman"/>
          <w:sz w:val="24"/>
          <w:szCs w:val="24"/>
        </w:rPr>
        <w:lastRenderedPageBreak/>
        <w:t>achievement. The employees can be motivated through non-economic and economic rewards. Employers make sure they possess the required knowledge and skills for the work assigned to them.  Employees must also show their willingness to do their work. The need for achievement has four main compositions, surpassing others, going for the higher standards, setting goals with the impossible to achieve, and making sure they are achieved. To need achievement, an employee must be committed to satisfying the urge to achieve. A motivated employee needing to achieve has the appropriate attitude and self-esteem. They tend to take more tasks. Some, even challenging to them. Most of them are goal orientated and give positive feedback on their job performance</w:t>
      </w:r>
      <w:r w:rsidR="00CA78F4">
        <w:rPr>
          <w:rFonts w:ascii="Times New Roman" w:eastAsia="Calibri" w:hAnsi="Times New Roman" w:cs="Times New Roman"/>
          <w:sz w:val="24"/>
          <w:szCs w:val="24"/>
        </w:rPr>
        <w:t>, (Mia, 2002)</w:t>
      </w:r>
      <w:r w:rsidRPr="008F788A">
        <w:rPr>
          <w:rFonts w:ascii="Times New Roman" w:eastAsia="Calibri" w:hAnsi="Times New Roman" w:cs="Times New Roman"/>
          <w:sz w:val="24"/>
          <w:szCs w:val="24"/>
        </w:rPr>
        <w:t xml:space="preserve">. The need for social approval goes hand in hand with self-esteem. Some individuals tend to seek approval to boost their self-esteem and, in turn, feel motivated to accomplish their objectives. </w:t>
      </w:r>
    </w:p>
    <w:p w:rsidR="009B43E7" w:rsidRPr="008F788A" w:rsidRDefault="00305E16" w:rsidP="000548C5">
      <w:pPr>
        <w:spacing w:line="480" w:lineRule="auto"/>
        <w:ind w:firstLine="720"/>
        <w:rPr>
          <w:rFonts w:ascii="Times New Roman" w:eastAsia="Calibri" w:hAnsi="Times New Roman" w:cs="Times New Roman"/>
          <w:sz w:val="24"/>
          <w:szCs w:val="24"/>
        </w:rPr>
      </w:pPr>
      <w:r w:rsidRPr="008F788A">
        <w:rPr>
          <w:rFonts w:ascii="Times New Roman" w:eastAsia="Calibri" w:hAnsi="Times New Roman" w:cs="Times New Roman"/>
          <w:sz w:val="24"/>
          <w:szCs w:val="24"/>
        </w:rPr>
        <w:t xml:space="preserve">A positive social approval is received through building comments. Social approvals make others view themselves as 'conquerors,' while individuals who do not receive social approvals are not motivated and have low self-esteem. When waiting for approval, individuals often experience anxiety. Not knowing what to expect, but most of them in. Positive approval makes most people work hard since they are highly motivated. It makes people happy when they get motivated. On the other hand, people who receive negative approval get more discouraged since they are lack motivation. They produce services of low quality. </w:t>
      </w:r>
    </w:p>
    <w:p w:rsidR="009B43E7" w:rsidRPr="008F788A" w:rsidRDefault="00305E16" w:rsidP="00C12168">
      <w:pPr>
        <w:spacing w:line="480" w:lineRule="auto"/>
        <w:jc w:val="center"/>
        <w:rPr>
          <w:rFonts w:ascii="Times New Roman" w:eastAsia="Calibri" w:hAnsi="Times New Roman" w:cs="Times New Roman"/>
          <w:b/>
          <w:sz w:val="24"/>
          <w:szCs w:val="24"/>
        </w:rPr>
      </w:pPr>
      <w:r w:rsidRPr="008F788A">
        <w:rPr>
          <w:rFonts w:ascii="Times New Roman" w:eastAsia="Calibri" w:hAnsi="Times New Roman" w:cs="Times New Roman"/>
          <w:b/>
          <w:sz w:val="24"/>
          <w:szCs w:val="24"/>
        </w:rPr>
        <w:t>Question 5</w:t>
      </w:r>
    </w:p>
    <w:p w:rsidR="0036471A"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 xml:space="preserve">1. </w:t>
      </w:r>
      <w:r w:rsidRPr="00C12168">
        <w:rPr>
          <w:rFonts w:ascii="Times New Roman" w:eastAsia="Calibri" w:hAnsi="Times New Roman" w:cs="Times New Roman"/>
          <w:b/>
          <w:i/>
          <w:sz w:val="24"/>
          <w:szCs w:val="24"/>
        </w:rPr>
        <w:t>Explain the job in general terms.</w:t>
      </w:r>
    </w:p>
    <w:p w:rsidR="0036471A" w:rsidRPr="008F788A" w:rsidRDefault="00305E16" w:rsidP="008F788A">
      <w:pPr>
        <w:spacing w:line="480" w:lineRule="auto"/>
        <w:rPr>
          <w:rFonts w:ascii="Times New Roman" w:hAnsi="Times New Roman" w:cs="Times New Roman"/>
          <w:sz w:val="24"/>
          <w:szCs w:val="24"/>
        </w:rPr>
      </w:pPr>
      <w:r w:rsidRPr="008F788A">
        <w:rPr>
          <w:rFonts w:ascii="Times New Roman" w:eastAsia="Calibri" w:hAnsi="Times New Roman" w:cs="Times New Roman"/>
          <w:sz w:val="24"/>
          <w:szCs w:val="24"/>
        </w:rPr>
        <w:tab/>
        <w:t xml:space="preserve">The job involves taking passengers to their desired locations at an extra fee by registered drivers. Uber driving is an income mining job for people supplementing their earnings. It requires knowledge of technological systems like GPS and mobile phones. The </w:t>
      </w:r>
      <w:r w:rsidRPr="008F788A">
        <w:rPr>
          <w:rFonts w:ascii="Times New Roman" w:eastAsia="Calibri" w:hAnsi="Times New Roman" w:cs="Times New Roman"/>
          <w:sz w:val="24"/>
          <w:szCs w:val="24"/>
        </w:rPr>
        <w:lastRenderedPageBreak/>
        <w:t>driver is required to have good customer relations and be self-motivated. The job requires time-conscious personnel.</w:t>
      </w:r>
    </w:p>
    <w:p w:rsidR="0036471A" w:rsidRPr="00C12168" w:rsidRDefault="00305E16" w:rsidP="008F788A">
      <w:pPr>
        <w:spacing w:line="480" w:lineRule="auto"/>
        <w:rPr>
          <w:rFonts w:ascii="Times New Roman" w:eastAsia="Calibri" w:hAnsi="Times New Roman" w:cs="Times New Roman"/>
          <w:b/>
          <w:i/>
          <w:sz w:val="24"/>
          <w:szCs w:val="24"/>
        </w:rPr>
      </w:pPr>
      <w:r w:rsidRPr="00C12168">
        <w:rPr>
          <w:rFonts w:ascii="Times New Roman" w:eastAsia="Calibri" w:hAnsi="Times New Roman" w:cs="Times New Roman"/>
          <w:b/>
          <w:i/>
          <w:sz w:val="24"/>
          <w:szCs w:val="24"/>
        </w:rPr>
        <w:t>2. Assess this job in terms of Skill Variety, Task Significance, Task Identity, Autonomy, and Feedback</w:t>
      </w:r>
    </w:p>
    <w:p w:rsidR="0036471A"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ab/>
        <w:t xml:space="preserve">Skill variety- The Uber driving job requires drivers with knowledge of technological systems associated with the software, including GPS and mobile phones. They must know how to operate both the apple and android phones. The drivers must have good customer relations. </w:t>
      </w:r>
    </w:p>
    <w:p w:rsidR="0036471A"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ab/>
        <w:t>Task Significance- The Uber driving job gives the drivers extra income. It also gives them a chance to acquire knowledge while doing their job.</w:t>
      </w:r>
    </w:p>
    <w:p w:rsidR="0036471A"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ab/>
        <w:t>Task Identity- The job entails driving passengers to their desired locations at the right price.</w:t>
      </w:r>
    </w:p>
    <w:p w:rsidR="0036471A"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ab/>
        <w:t>Autonomy- drivers, in this case, control their working environment by how they relate to their customers.</w:t>
      </w:r>
      <w:r w:rsidRPr="008F788A">
        <w:rPr>
          <w:rFonts w:ascii="Times New Roman" w:eastAsia="Calibri" w:hAnsi="Times New Roman" w:cs="Times New Roman"/>
          <w:sz w:val="24"/>
          <w:szCs w:val="24"/>
        </w:rPr>
        <w:tab/>
      </w:r>
    </w:p>
    <w:p w:rsidR="0036471A" w:rsidRPr="008F788A" w:rsidRDefault="00305E16" w:rsidP="008F788A">
      <w:pPr>
        <w:spacing w:line="480" w:lineRule="auto"/>
        <w:rPr>
          <w:rFonts w:ascii="Times New Roman" w:hAnsi="Times New Roman" w:cs="Times New Roman"/>
          <w:sz w:val="24"/>
          <w:szCs w:val="24"/>
        </w:rPr>
      </w:pPr>
      <w:r w:rsidRPr="008F788A">
        <w:rPr>
          <w:rFonts w:ascii="Times New Roman" w:eastAsia="Calibri" w:hAnsi="Times New Roman" w:cs="Times New Roman"/>
          <w:sz w:val="24"/>
          <w:szCs w:val="24"/>
        </w:rPr>
        <w:tab/>
        <w:t>Feedback- when the job is done right by applying the necessary knowledge and skills, there is a reduction in errors.</w:t>
      </w:r>
    </w:p>
    <w:p w:rsidR="00455E85" w:rsidRPr="00C12168" w:rsidRDefault="00305E16" w:rsidP="008F788A">
      <w:pPr>
        <w:spacing w:line="480" w:lineRule="auto"/>
        <w:rPr>
          <w:rFonts w:ascii="Times New Roman" w:eastAsia="Calibri" w:hAnsi="Times New Roman" w:cs="Times New Roman"/>
          <w:b/>
          <w:i/>
          <w:sz w:val="24"/>
          <w:szCs w:val="24"/>
        </w:rPr>
      </w:pPr>
      <w:r w:rsidRPr="00C12168">
        <w:rPr>
          <w:rFonts w:ascii="Times New Roman" w:eastAsia="Calibri" w:hAnsi="Times New Roman" w:cs="Times New Roman"/>
          <w:b/>
          <w:i/>
          <w:sz w:val="24"/>
          <w:szCs w:val="24"/>
        </w:rPr>
        <w:t>3. Based on part 2 - assess the resulting psychological states: responsibility, meaningfulness, knowledge of results.</w:t>
      </w:r>
    </w:p>
    <w:p w:rsidR="00455E85" w:rsidRPr="008F788A" w:rsidRDefault="00F63969" w:rsidP="00C1216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psychological states are due to interactional justice in the organization.</w:t>
      </w:r>
      <w:r w:rsidR="00470DFE">
        <w:rPr>
          <w:rFonts w:ascii="Times New Roman" w:hAnsi="Times New Roman" w:cs="Times New Roman"/>
          <w:sz w:val="24"/>
          <w:szCs w:val="24"/>
        </w:rPr>
        <w:t xml:space="preserve"> They are associated with the human characteristics of procedural justice. When they interact with their customers, their outcomes are higher. The passengers are their temporary employers. </w:t>
      </w:r>
      <w:r w:rsidR="00CF75AB">
        <w:rPr>
          <w:rFonts w:ascii="Times New Roman" w:hAnsi="Times New Roman" w:cs="Times New Roman"/>
          <w:sz w:val="24"/>
          <w:szCs w:val="24"/>
        </w:rPr>
        <w:t>The drivers treat them with politeness to be rewarded well.</w:t>
      </w:r>
    </w:p>
    <w:p w:rsidR="00455E85" w:rsidRPr="00C12168" w:rsidRDefault="00305E16" w:rsidP="008F788A">
      <w:pPr>
        <w:spacing w:line="480" w:lineRule="auto"/>
        <w:rPr>
          <w:rFonts w:ascii="Times New Roman" w:eastAsia="Calibri" w:hAnsi="Times New Roman" w:cs="Times New Roman"/>
          <w:b/>
          <w:i/>
          <w:sz w:val="24"/>
          <w:szCs w:val="24"/>
        </w:rPr>
      </w:pPr>
      <w:r w:rsidRPr="00C12168">
        <w:rPr>
          <w:rFonts w:ascii="Times New Roman" w:eastAsia="Calibri" w:hAnsi="Times New Roman" w:cs="Times New Roman"/>
          <w:b/>
          <w:i/>
          <w:sz w:val="24"/>
          <w:szCs w:val="24"/>
        </w:rPr>
        <w:t>4. How would individual differences affect a driver's motivation?</w:t>
      </w:r>
    </w:p>
    <w:p w:rsidR="00455E85"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lastRenderedPageBreak/>
        <w:tab/>
        <w:t>If a driver has a bad attitude towards the job, he is negatively motivated, making him give poor quality services.</w:t>
      </w:r>
    </w:p>
    <w:p w:rsidR="00455E85"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ab/>
        <w:t>Unethical values such as dishonesty, indiscipline, and unaccountability of the driver affect his motivation which in turn affects the service quality.</w:t>
      </w:r>
    </w:p>
    <w:p w:rsidR="00455E85"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ab/>
        <w:t xml:space="preserve">The driver's lack of skills can negatively motivate the driver, making them have a low understanding of the job and low self-esteem. </w:t>
      </w:r>
    </w:p>
    <w:p w:rsidR="00455E85" w:rsidRPr="008F788A" w:rsidRDefault="00455E85" w:rsidP="008F788A">
      <w:pPr>
        <w:spacing w:line="480" w:lineRule="auto"/>
        <w:rPr>
          <w:rFonts w:ascii="Times New Roman" w:hAnsi="Times New Roman" w:cs="Times New Roman"/>
          <w:sz w:val="24"/>
          <w:szCs w:val="24"/>
        </w:rPr>
      </w:pPr>
    </w:p>
    <w:p w:rsidR="00455E85" w:rsidRPr="008F788A" w:rsidRDefault="00305E16" w:rsidP="00C12168">
      <w:pPr>
        <w:spacing w:line="480" w:lineRule="auto"/>
        <w:jc w:val="center"/>
        <w:rPr>
          <w:rFonts w:ascii="Times New Roman" w:hAnsi="Times New Roman" w:cs="Times New Roman"/>
          <w:b/>
          <w:sz w:val="24"/>
          <w:szCs w:val="24"/>
        </w:rPr>
      </w:pPr>
      <w:r w:rsidRPr="008F788A">
        <w:rPr>
          <w:rFonts w:ascii="Times New Roman" w:hAnsi="Times New Roman" w:cs="Times New Roman"/>
          <w:b/>
          <w:sz w:val="24"/>
          <w:szCs w:val="24"/>
        </w:rPr>
        <w:t>Question 6</w:t>
      </w:r>
    </w:p>
    <w:p w:rsidR="00536EF9"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1. Consider your plans at MCC (or your current college) and what you plan to do after MCC. Frame your plans in terms of the SMARTER goal framework. (If any component is missing, explain why.)</w:t>
      </w:r>
    </w:p>
    <w:p w:rsidR="00536EF9"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Specific- To form a club supported by people suffering from depression in the school with the guidance counselor's help.</w:t>
      </w:r>
    </w:p>
    <w:p w:rsidR="00536EF9"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 xml:space="preserve">Measurable- I will set up the objectives </w:t>
      </w:r>
    </w:p>
    <w:p w:rsidR="00536EF9"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Achievable- A lot of people suffer silently from depression and continually feel overwhelmed.</w:t>
      </w:r>
    </w:p>
    <w:p w:rsidR="00536EF9"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Relevant- the three-month training I received during the summer on counseling.</w:t>
      </w:r>
    </w:p>
    <w:p w:rsidR="00C12168" w:rsidRPr="008F788A" w:rsidRDefault="00C12168" w:rsidP="00C12168">
      <w:pPr>
        <w:spacing w:line="480" w:lineRule="auto"/>
        <w:rPr>
          <w:rFonts w:ascii="Times New Roman" w:hAnsi="Times New Roman" w:cs="Times New Roman"/>
          <w:sz w:val="24"/>
          <w:szCs w:val="24"/>
        </w:rPr>
      </w:pPr>
      <w:r w:rsidRPr="008F788A">
        <w:rPr>
          <w:rFonts w:ascii="Times New Roman" w:hAnsi="Times New Roman" w:cs="Times New Roman"/>
          <w:sz w:val="24"/>
          <w:szCs w:val="24"/>
        </w:rPr>
        <w:t>Exciting- it is an honor to work together with the guidance and counseling department and helping people at the same time.</w:t>
      </w:r>
    </w:p>
    <w:p w:rsidR="00536EF9" w:rsidRPr="008F788A" w:rsidRDefault="00305E16" w:rsidP="008F788A">
      <w:pPr>
        <w:spacing w:line="480" w:lineRule="auto"/>
        <w:rPr>
          <w:rFonts w:ascii="Times New Roman" w:hAnsi="Times New Roman" w:cs="Times New Roman"/>
          <w:sz w:val="24"/>
          <w:szCs w:val="24"/>
        </w:rPr>
      </w:pPr>
      <w:r w:rsidRPr="008F788A">
        <w:rPr>
          <w:rFonts w:ascii="Times New Roman" w:hAnsi="Times New Roman" w:cs="Times New Roman"/>
          <w:sz w:val="24"/>
          <w:szCs w:val="24"/>
        </w:rPr>
        <w:t xml:space="preserve">Time Framed- The club is to be set within five months after graduation. </w:t>
      </w:r>
    </w:p>
    <w:p w:rsidR="00536EF9" w:rsidRPr="008F788A" w:rsidRDefault="00305E16" w:rsidP="008F788A">
      <w:pPr>
        <w:spacing w:line="480" w:lineRule="auto"/>
        <w:rPr>
          <w:rFonts w:ascii="Times New Roman" w:eastAsia="Calibri" w:hAnsi="Times New Roman" w:cs="Times New Roman"/>
          <w:sz w:val="24"/>
          <w:szCs w:val="24"/>
        </w:rPr>
      </w:pPr>
      <w:r w:rsidRPr="00C12168">
        <w:rPr>
          <w:rFonts w:ascii="Times New Roman" w:eastAsia="Calibri" w:hAnsi="Times New Roman" w:cs="Times New Roman"/>
          <w:b/>
          <w:i/>
          <w:sz w:val="24"/>
          <w:szCs w:val="24"/>
        </w:rPr>
        <w:t>2</w:t>
      </w:r>
      <w:r w:rsidR="00E41DEC" w:rsidRPr="00C12168">
        <w:rPr>
          <w:rFonts w:ascii="Times New Roman" w:eastAsia="Calibri" w:hAnsi="Times New Roman" w:cs="Times New Roman"/>
          <w:b/>
          <w:i/>
          <w:sz w:val="24"/>
          <w:szCs w:val="24"/>
        </w:rPr>
        <w:t>.</w:t>
      </w:r>
      <w:r w:rsidRPr="00C12168">
        <w:rPr>
          <w:rFonts w:ascii="Times New Roman" w:eastAsia="Calibri" w:hAnsi="Times New Roman" w:cs="Times New Roman"/>
          <w:b/>
          <w:i/>
          <w:sz w:val="24"/>
          <w:szCs w:val="24"/>
        </w:rPr>
        <w:t xml:space="preserve"> How do these goals affect your motivation? Relate your response to direction, intensity, and persistence</w:t>
      </w:r>
      <w:r w:rsidRPr="008F788A">
        <w:rPr>
          <w:rFonts w:ascii="Times New Roman" w:eastAsia="Calibri" w:hAnsi="Times New Roman" w:cs="Times New Roman"/>
          <w:sz w:val="24"/>
          <w:szCs w:val="24"/>
        </w:rPr>
        <w:t>.</w:t>
      </w:r>
    </w:p>
    <w:p w:rsidR="00536EF9" w:rsidRPr="008F788A" w:rsidRDefault="00305E16" w:rsidP="008F788A">
      <w:pPr>
        <w:spacing w:line="480" w:lineRule="auto"/>
        <w:ind w:firstLine="720"/>
        <w:rPr>
          <w:rFonts w:ascii="Times New Roman" w:hAnsi="Times New Roman" w:cs="Times New Roman"/>
          <w:sz w:val="24"/>
          <w:szCs w:val="24"/>
        </w:rPr>
      </w:pPr>
      <w:r w:rsidRPr="008F788A">
        <w:rPr>
          <w:rFonts w:ascii="Times New Roman" w:hAnsi="Times New Roman" w:cs="Times New Roman"/>
          <w:sz w:val="24"/>
          <w:szCs w:val="24"/>
        </w:rPr>
        <w:lastRenderedPageBreak/>
        <w:t>I am more motivated towards achieving this goal. I am optimistic about achieving them. I put in a lot of effort to achieve the dreams I have. I have more control over how and why I want to achieve the goals. Despite challenges, I am still persistent enough because of the mentorship motivated to still go for my goals.</w:t>
      </w:r>
    </w:p>
    <w:p w:rsidR="00536EF9" w:rsidRPr="00C12168" w:rsidRDefault="00305E16" w:rsidP="008F788A">
      <w:pPr>
        <w:spacing w:line="480" w:lineRule="auto"/>
        <w:rPr>
          <w:rFonts w:ascii="Times New Roman" w:eastAsia="Calibri" w:hAnsi="Times New Roman" w:cs="Times New Roman"/>
          <w:b/>
          <w:i/>
          <w:sz w:val="24"/>
          <w:szCs w:val="24"/>
        </w:rPr>
      </w:pPr>
      <w:r w:rsidRPr="00C12168">
        <w:rPr>
          <w:rFonts w:ascii="Times New Roman" w:eastAsia="Calibri" w:hAnsi="Times New Roman" w:cs="Times New Roman"/>
          <w:b/>
          <w:i/>
          <w:sz w:val="24"/>
          <w:szCs w:val="24"/>
        </w:rPr>
        <w:t>3</w:t>
      </w:r>
      <w:r w:rsidR="00E41DEC" w:rsidRPr="00C12168">
        <w:rPr>
          <w:rFonts w:ascii="Times New Roman" w:eastAsia="Calibri" w:hAnsi="Times New Roman" w:cs="Times New Roman"/>
          <w:b/>
          <w:i/>
          <w:sz w:val="24"/>
          <w:szCs w:val="24"/>
        </w:rPr>
        <w:t>.</w:t>
      </w:r>
      <w:r w:rsidRPr="00C12168">
        <w:rPr>
          <w:rFonts w:ascii="Times New Roman" w:eastAsia="Calibri" w:hAnsi="Times New Roman" w:cs="Times New Roman"/>
          <w:b/>
          <w:i/>
          <w:sz w:val="24"/>
          <w:szCs w:val="24"/>
        </w:rPr>
        <w:t xml:space="preserve"> What types of feedback have you received at school and beyond to know your progress? Be specific.</w:t>
      </w:r>
    </w:p>
    <w:p w:rsidR="00536EF9" w:rsidRPr="008F788A" w:rsidRDefault="00305E16" w:rsidP="008F788A">
      <w:pPr>
        <w:spacing w:line="480" w:lineRule="auto"/>
        <w:rPr>
          <w:rFonts w:ascii="Times New Roman" w:eastAsia="Calibri" w:hAnsi="Times New Roman" w:cs="Times New Roman"/>
          <w:sz w:val="24"/>
          <w:szCs w:val="24"/>
        </w:rPr>
      </w:pPr>
      <w:r w:rsidRPr="008F788A">
        <w:rPr>
          <w:rFonts w:ascii="Times New Roman" w:eastAsia="Calibri" w:hAnsi="Times New Roman" w:cs="Times New Roman"/>
          <w:sz w:val="24"/>
          <w:szCs w:val="24"/>
        </w:rPr>
        <w:tab/>
        <w:t xml:space="preserve">I have received coaching feedback from my guidance and counseling teacher. I was able to receive some tips on enhancing and celebrating the small goals that I have so far achieved along the way. I also received critical feedback from my schoolmates, who said that my goals were not achievable in time. The criticism only made me more resilient in achieving my dreams. Constructive feedback from my parents motivated me towards the direction of my goals. </w:t>
      </w:r>
    </w:p>
    <w:p w:rsidR="00FF13FB" w:rsidRPr="008F788A" w:rsidRDefault="00FF13FB" w:rsidP="008F788A">
      <w:pPr>
        <w:spacing w:line="480" w:lineRule="auto"/>
        <w:rPr>
          <w:rFonts w:ascii="Times New Roman" w:hAnsi="Times New Roman" w:cs="Times New Roman"/>
          <w:sz w:val="24"/>
          <w:szCs w:val="24"/>
        </w:rPr>
      </w:pPr>
    </w:p>
    <w:p w:rsidR="009B43E7" w:rsidRPr="008F788A" w:rsidRDefault="009B43E7" w:rsidP="008F788A">
      <w:pPr>
        <w:spacing w:line="480" w:lineRule="auto"/>
        <w:rPr>
          <w:rFonts w:ascii="Times New Roman" w:eastAsia="Calibri" w:hAnsi="Times New Roman" w:cs="Times New Roman"/>
          <w:b/>
          <w:sz w:val="24"/>
          <w:szCs w:val="24"/>
        </w:rPr>
      </w:pPr>
    </w:p>
    <w:p w:rsidR="00E203FF" w:rsidRDefault="00E203FF" w:rsidP="008F788A">
      <w:pPr>
        <w:tabs>
          <w:tab w:val="left" w:pos="1168"/>
        </w:tabs>
        <w:spacing w:line="480" w:lineRule="auto"/>
        <w:rPr>
          <w:rFonts w:ascii="Times New Roman" w:hAnsi="Times New Roman" w:cs="Times New Roman"/>
          <w:b/>
          <w:sz w:val="24"/>
          <w:szCs w:val="24"/>
        </w:rPr>
      </w:pPr>
    </w:p>
    <w:p w:rsidR="00C12168" w:rsidRDefault="00C12168" w:rsidP="008F788A">
      <w:pPr>
        <w:tabs>
          <w:tab w:val="left" w:pos="1168"/>
        </w:tabs>
        <w:spacing w:line="480" w:lineRule="auto"/>
        <w:rPr>
          <w:rFonts w:ascii="Times New Roman" w:hAnsi="Times New Roman" w:cs="Times New Roman"/>
          <w:b/>
          <w:sz w:val="24"/>
          <w:szCs w:val="24"/>
        </w:rPr>
      </w:pPr>
    </w:p>
    <w:p w:rsidR="00C12168" w:rsidRDefault="00C12168" w:rsidP="008F788A">
      <w:pPr>
        <w:tabs>
          <w:tab w:val="left" w:pos="1168"/>
        </w:tabs>
        <w:spacing w:line="480" w:lineRule="auto"/>
        <w:rPr>
          <w:rFonts w:ascii="Times New Roman" w:hAnsi="Times New Roman" w:cs="Times New Roman"/>
          <w:b/>
          <w:sz w:val="24"/>
          <w:szCs w:val="24"/>
        </w:rPr>
      </w:pPr>
    </w:p>
    <w:p w:rsidR="00C12168" w:rsidRDefault="00C12168" w:rsidP="008F788A">
      <w:pPr>
        <w:tabs>
          <w:tab w:val="left" w:pos="1168"/>
        </w:tabs>
        <w:spacing w:line="480" w:lineRule="auto"/>
        <w:rPr>
          <w:rFonts w:ascii="Times New Roman" w:hAnsi="Times New Roman" w:cs="Times New Roman"/>
          <w:b/>
          <w:sz w:val="24"/>
          <w:szCs w:val="24"/>
        </w:rPr>
      </w:pPr>
    </w:p>
    <w:p w:rsidR="00C12168" w:rsidRDefault="00C12168" w:rsidP="008F788A">
      <w:pPr>
        <w:tabs>
          <w:tab w:val="left" w:pos="1168"/>
        </w:tabs>
        <w:spacing w:line="480" w:lineRule="auto"/>
        <w:rPr>
          <w:rFonts w:ascii="Times New Roman" w:hAnsi="Times New Roman" w:cs="Times New Roman"/>
          <w:b/>
          <w:sz w:val="24"/>
          <w:szCs w:val="24"/>
        </w:rPr>
      </w:pPr>
    </w:p>
    <w:p w:rsidR="00C12168" w:rsidRDefault="00C12168" w:rsidP="008F788A">
      <w:pPr>
        <w:tabs>
          <w:tab w:val="left" w:pos="1168"/>
        </w:tabs>
        <w:spacing w:line="480" w:lineRule="auto"/>
        <w:rPr>
          <w:rFonts w:ascii="Times New Roman" w:hAnsi="Times New Roman" w:cs="Times New Roman"/>
          <w:b/>
          <w:sz w:val="24"/>
          <w:szCs w:val="24"/>
        </w:rPr>
      </w:pPr>
    </w:p>
    <w:p w:rsidR="00C12168" w:rsidRDefault="00C12168" w:rsidP="008F788A">
      <w:pPr>
        <w:tabs>
          <w:tab w:val="left" w:pos="1168"/>
        </w:tabs>
        <w:spacing w:line="480" w:lineRule="auto"/>
        <w:rPr>
          <w:rFonts w:ascii="Times New Roman" w:hAnsi="Times New Roman" w:cs="Times New Roman"/>
          <w:b/>
          <w:sz w:val="24"/>
          <w:szCs w:val="24"/>
        </w:rPr>
      </w:pPr>
    </w:p>
    <w:p w:rsidR="00C12168" w:rsidRPr="008F788A" w:rsidRDefault="00C12168" w:rsidP="008F788A">
      <w:pPr>
        <w:tabs>
          <w:tab w:val="left" w:pos="1168"/>
        </w:tabs>
        <w:spacing w:line="480" w:lineRule="auto"/>
        <w:rPr>
          <w:rFonts w:ascii="Times New Roman" w:hAnsi="Times New Roman" w:cs="Times New Roman"/>
          <w:b/>
          <w:sz w:val="24"/>
          <w:szCs w:val="24"/>
        </w:rPr>
      </w:pPr>
    </w:p>
    <w:p w:rsidR="00E203FF" w:rsidRPr="008F788A" w:rsidRDefault="00305E16" w:rsidP="008F788A">
      <w:pPr>
        <w:tabs>
          <w:tab w:val="left" w:pos="720"/>
          <w:tab w:val="left" w:pos="3790"/>
        </w:tabs>
        <w:spacing w:line="480" w:lineRule="auto"/>
        <w:rPr>
          <w:rFonts w:ascii="Times New Roman" w:hAnsi="Times New Roman" w:cs="Times New Roman"/>
          <w:b/>
          <w:sz w:val="24"/>
          <w:szCs w:val="24"/>
        </w:rPr>
      </w:pPr>
      <w:r w:rsidRPr="008F788A">
        <w:rPr>
          <w:rFonts w:ascii="Times New Roman" w:hAnsi="Times New Roman" w:cs="Times New Roman"/>
          <w:b/>
          <w:sz w:val="24"/>
          <w:szCs w:val="24"/>
        </w:rPr>
        <w:lastRenderedPageBreak/>
        <w:tab/>
      </w:r>
      <w:r w:rsidR="00401FCD" w:rsidRPr="008F788A">
        <w:rPr>
          <w:rFonts w:ascii="Times New Roman" w:hAnsi="Times New Roman" w:cs="Times New Roman"/>
          <w:b/>
          <w:sz w:val="24"/>
          <w:szCs w:val="24"/>
        </w:rPr>
        <w:tab/>
        <w:t xml:space="preserve">References </w:t>
      </w:r>
    </w:p>
    <w:p w:rsidR="00C12168" w:rsidRPr="008F788A" w:rsidRDefault="00C12168" w:rsidP="00C12168">
      <w:pPr>
        <w:spacing w:line="480" w:lineRule="auto"/>
        <w:ind w:left="720" w:hanging="720"/>
        <w:rPr>
          <w:rFonts w:ascii="Times New Roman" w:hAnsi="Times New Roman" w:cs="Times New Roman"/>
          <w:color w:val="222222"/>
          <w:sz w:val="24"/>
          <w:szCs w:val="24"/>
          <w:shd w:val="clear" w:color="auto" w:fill="FFFFFF"/>
        </w:rPr>
      </w:pPr>
      <w:r w:rsidRPr="008F788A">
        <w:rPr>
          <w:rFonts w:ascii="Times New Roman" w:hAnsi="Times New Roman" w:cs="Times New Roman"/>
          <w:color w:val="222222"/>
          <w:sz w:val="24"/>
          <w:szCs w:val="24"/>
          <w:shd w:val="clear" w:color="auto" w:fill="FFFFFF"/>
        </w:rPr>
        <w:t>Alexander, S., &amp; Ruderman, M. (1987). The role of procedural and distributive justice in organizational behavior. </w:t>
      </w:r>
      <w:r w:rsidRPr="008F788A">
        <w:rPr>
          <w:rFonts w:ascii="Times New Roman" w:hAnsi="Times New Roman" w:cs="Times New Roman"/>
          <w:i/>
          <w:iCs/>
          <w:color w:val="222222"/>
          <w:sz w:val="24"/>
          <w:szCs w:val="24"/>
          <w:shd w:val="clear" w:color="auto" w:fill="FFFFFF"/>
        </w:rPr>
        <w:t>Social justice research</w:t>
      </w:r>
      <w:r w:rsidRPr="008F788A">
        <w:rPr>
          <w:rFonts w:ascii="Times New Roman" w:hAnsi="Times New Roman" w:cs="Times New Roman"/>
          <w:color w:val="222222"/>
          <w:sz w:val="24"/>
          <w:szCs w:val="24"/>
          <w:shd w:val="clear" w:color="auto" w:fill="FFFFFF"/>
        </w:rPr>
        <w:t>, </w:t>
      </w:r>
      <w:r w:rsidRPr="008F788A">
        <w:rPr>
          <w:rFonts w:ascii="Times New Roman" w:hAnsi="Times New Roman" w:cs="Times New Roman"/>
          <w:i/>
          <w:iCs/>
          <w:color w:val="222222"/>
          <w:sz w:val="24"/>
          <w:szCs w:val="24"/>
          <w:shd w:val="clear" w:color="auto" w:fill="FFFFFF"/>
        </w:rPr>
        <w:t>1</w:t>
      </w:r>
      <w:r w:rsidRPr="008F788A">
        <w:rPr>
          <w:rFonts w:ascii="Times New Roman" w:hAnsi="Times New Roman" w:cs="Times New Roman"/>
          <w:color w:val="222222"/>
          <w:sz w:val="24"/>
          <w:szCs w:val="24"/>
          <w:shd w:val="clear" w:color="auto" w:fill="FFFFFF"/>
        </w:rPr>
        <w:t>(2), 177-198.</w:t>
      </w:r>
    </w:p>
    <w:p w:rsidR="00C12168" w:rsidRPr="008F788A" w:rsidRDefault="00C12168" w:rsidP="00C12168">
      <w:pPr>
        <w:spacing w:line="480" w:lineRule="auto"/>
        <w:ind w:left="720" w:hanging="720"/>
        <w:rPr>
          <w:rFonts w:ascii="Times New Roman" w:hAnsi="Times New Roman" w:cs="Times New Roman"/>
          <w:sz w:val="24"/>
          <w:szCs w:val="24"/>
        </w:rPr>
      </w:pPr>
      <w:r w:rsidRPr="008F788A">
        <w:rPr>
          <w:rFonts w:ascii="Times New Roman" w:hAnsi="Times New Roman" w:cs="Times New Roman"/>
          <w:sz w:val="24"/>
          <w:szCs w:val="24"/>
        </w:rPr>
        <w:t>Al-zawahreh, Abdelghafour &amp; Al Madi, Faisal. (2012). The Utility of Equity Theory in Enhancing Organizational Effectiveness. European Journal of Economics, Finance, and Administrative Sciences.</w:t>
      </w:r>
    </w:p>
    <w:p w:rsidR="00C12168" w:rsidRPr="008F788A" w:rsidRDefault="00C12168" w:rsidP="00C12168">
      <w:pPr>
        <w:spacing w:line="480" w:lineRule="auto"/>
        <w:ind w:left="720" w:hanging="720"/>
        <w:rPr>
          <w:rFonts w:ascii="Times New Roman" w:hAnsi="Times New Roman" w:cs="Times New Roman"/>
          <w:color w:val="222222"/>
          <w:sz w:val="24"/>
          <w:szCs w:val="24"/>
          <w:shd w:val="clear" w:color="auto" w:fill="FFFFFF"/>
        </w:rPr>
      </w:pPr>
      <w:bookmarkStart w:id="0" w:name="_GoBack"/>
      <w:bookmarkEnd w:id="0"/>
      <w:r w:rsidRPr="008F788A">
        <w:rPr>
          <w:rFonts w:ascii="Times New Roman" w:hAnsi="Times New Roman" w:cs="Times New Roman"/>
          <w:color w:val="222222"/>
          <w:sz w:val="24"/>
          <w:szCs w:val="24"/>
          <w:shd w:val="clear" w:color="auto" w:fill="FFFFFF"/>
        </w:rPr>
        <w:t>Martínez‐León, I. M., &amp; Martínez‐García, J. A. (2011). The influence of organizational structure on organizational learning. </w:t>
      </w:r>
      <w:r w:rsidRPr="008F788A">
        <w:rPr>
          <w:rFonts w:ascii="Times New Roman" w:hAnsi="Times New Roman" w:cs="Times New Roman"/>
          <w:i/>
          <w:iCs/>
          <w:color w:val="222222"/>
          <w:sz w:val="24"/>
          <w:szCs w:val="24"/>
          <w:shd w:val="clear" w:color="auto" w:fill="FFFFFF"/>
        </w:rPr>
        <w:t>International Journal of Manpower</w:t>
      </w:r>
      <w:r w:rsidRPr="008F788A">
        <w:rPr>
          <w:rFonts w:ascii="Times New Roman" w:hAnsi="Times New Roman" w:cs="Times New Roman"/>
          <w:color w:val="222222"/>
          <w:sz w:val="24"/>
          <w:szCs w:val="24"/>
          <w:shd w:val="clear" w:color="auto" w:fill="FFFFFF"/>
        </w:rPr>
        <w:t>.</w:t>
      </w:r>
    </w:p>
    <w:p w:rsidR="00C12168" w:rsidRDefault="00C12168" w:rsidP="00C12168">
      <w:pPr>
        <w:spacing w:line="480" w:lineRule="auto"/>
        <w:ind w:left="720" w:hanging="720"/>
        <w:rPr>
          <w:rFonts w:ascii="Times New Roman" w:hAnsi="Times New Roman" w:cs="Times New Roman"/>
          <w:color w:val="222222"/>
          <w:sz w:val="24"/>
          <w:szCs w:val="24"/>
          <w:shd w:val="clear" w:color="auto" w:fill="FFFFFF"/>
        </w:rPr>
      </w:pPr>
      <w:r w:rsidRPr="008F788A">
        <w:rPr>
          <w:rFonts w:ascii="Times New Roman" w:hAnsi="Times New Roman" w:cs="Times New Roman"/>
          <w:color w:val="222222"/>
          <w:sz w:val="24"/>
          <w:szCs w:val="24"/>
          <w:shd w:val="clear" w:color="auto" w:fill="FFFFFF"/>
        </w:rPr>
        <w:t>Mathibe, I. (2008). Expectancy theory and its implications for employee motivation. </w:t>
      </w:r>
      <w:r w:rsidRPr="008F788A">
        <w:rPr>
          <w:rFonts w:ascii="Times New Roman" w:hAnsi="Times New Roman" w:cs="Times New Roman"/>
          <w:i/>
          <w:iCs/>
          <w:color w:val="222222"/>
          <w:sz w:val="24"/>
          <w:szCs w:val="24"/>
          <w:shd w:val="clear" w:color="auto" w:fill="FFFFFF"/>
        </w:rPr>
        <w:t>Academic Leadership: The Online Journal</w:t>
      </w:r>
      <w:r w:rsidRPr="008F788A">
        <w:rPr>
          <w:rFonts w:ascii="Times New Roman" w:hAnsi="Times New Roman" w:cs="Times New Roman"/>
          <w:color w:val="222222"/>
          <w:sz w:val="24"/>
          <w:szCs w:val="24"/>
          <w:shd w:val="clear" w:color="auto" w:fill="FFFFFF"/>
        </w:rPr>
        <w:t>, </w:t>
      </w:r>
      <w:r w:rsidRPr="008F788A">
        <w:rPr>
          <w:rFonts w:ascii="Times New Roman" w:hAnsi="Times New Roman" w:cs="Times New Roman"/>
          <w:i/>
          <w:iCs/>
          <w:color w:val="222222"/>
          <w:sz w:val="24"/>
          <w:szCs w:val="24"/>
          <w:shd w:val="clear" w:color="auto" w:fill="FFFFFF"/>
        </w:rPr>
        <w:t>6</w:t>
      </w:r>
      <w:r w:rsidRPr="008F788A">
        <w:rPr>
          <w:rFonts w:ascii="Times New Roman" w:hAnsi="Times New Roman" w:cs="Times New Roman"/>
          <w:color w:val="222222"/>
          <w:sz w:val="24"/>
          <w:szCs w:val="24"/>
          <w:shd w:val="clear" w:color="auto" w:fill="FFFFFF"/>
        </w:rPr>
        <w:t>(3), 8.</w:t>
      </w:r>
    </w:p>
    <w:p w:rsidR="00C12168" w:rsidRPr="000548C5" w:rsidRDefault="00C12168" w:rsidP="00C12168">
      <w:pPr>
        <w:spacing w:line="480" w:lineRule="auto"/>
        <w:ind w:left="720" w:hanging="720"/>
        <w:rPr>
          <w:rFonts w:ascii="Times New Roman" w:hAnsi="Times New Roman" w:cs="Times New Roman"/>
          <w:b/>
          <w:sz w:val="24"/>
          <w:szCs w:val="24"/>
        </w:rPr>
      </w:pPr>
      <w:r w:rsidRPr="000548C5">
        <w:rPr>
          <w:rFonts w:ascii="Times New Roman" w:hAnsi="Times New Roman" w:cs="Times New Roman"/>
          <w:color w:val="222222"/>
          <w:sz w:val="24"/>
          <w:szCs w:val="24"/>
          <w:shd w:val="clear" w:color="auto" w:fill="FFFFFF"/>
        </w:rPr>
        <w:t>Subramaniam, N., McManus, L., &amp; Mia, L. (2002). Enhancing hotel managers’ organisational commitment: an investigation of the impact of structure, need for achievement and participative budgeting. </w:t>
      </w:r>
      <w:r w:rsidRPr="000548C5">
        <w:rPr>
          <w:rFonts w:ascii="Times New Roman" w:hAnsi="Times New Roman" w:cs="Times New Roman"/>
          <w:i/>
          <w:iCs/>
          <w:color w:val="222222"/>
          <w:sz w:val="24"/>
          <w:szCs w:val="24"/>
          <w:shd w:val="clear" w:color="auto" w:fill="FFFFFF"/>
        </w:rPr>
        <w:t>International Journal of Hospitality Management</w:t>
      </w:r>
      <w:r w:rsidRPr="000548C5">
        <w:rPr>
          <w:rFonts w:ascii="Times New Roman" w:hAnsi="Times New Roman" w:cs="Times New Roman"/>
          <w:color w:val="222222"/>
          <w:sz w:val="24"/>
          <w:szCs w:val="24"/>
          <w:shd w:val="clear" w:color="auto" w:fill="FFFFFF"/>
        </w:rPr>
        <w:t>, </w:t>
      </w:r>
      <w:r w:rsidRPr="000548C5">
        <w:rPr>
          <w:rFonts w:ascii="Times New Roman" w:hAnsi="Times New Roman" w:cs="Times New Roman"/>
          <w:i/>
          <w:iCs/>
          <w:color w:val="222222"/>
          <w:sz w:val="24"/>
          <w:szCs w:val="24"/>
          <w:shd w:val="clear" w:color="auto" w:fill="FFFFFF"/>
        </w:rPr>
        <w:t>21</w:t>
      </w:r>
      <w:r w:rsidRPr="000548C5">
        <w:rPr>
          <w:rFonts w:ascii="Times New Roman" w:hAnsi="Times New Roman" w:cs="Times New Roman"/>
          <w:color w:val="222222"/>
          <w:sz w:val="24"/>
          <w:szCs w:val="24"/>
          <w:shd w:val="clear" w:color="auto" w:fill="FFFFFF"/>
        </w:rPr>
        <w:t>(4), 303-320.</w:t>
      </w:r>
    </w:p>
    <w:sectPr w:rsidR="00C12168" w:rsidRPr="000548C5" w:rsidSect="00822883">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F7" w:rsidRDefault="008435F7">
      <w:pPr>
        <w:spacing w:after="0" w:line="240" w:lineRule="auto"/>
      </w:pPr>
      <w:r>
        <w:separator/>
      </w:r>
    </w:p>
  </w:endnote>
  <w:endnote w:type="continuationSeparator" w:id="0">
    <w:p w:rsidR="008435F7" w:rsidRDefault="008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F7" w:rsidRDefault="008435F7">
      <w:pPr>
        <w:spacing w:after="0" w:line="240" w:lineRule="auto"/>
      </w:pPr>
      <w:r>
        <w:separator/>
      </w:r>
    </w:p>
  </w:footnote>
  <w:footnote w:type="continuationSeparator" w:id="0">
    <w:p w:rsidR="008435F7" w:rsidRDefault="0084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6454"/>
      <w:docPartObj>
        <w:docPartGallery w:val="Page Numbers (Top of Page)"/>
        <w:docPartUnique/>
      </w:docPartObj>
    </w:sdtPr>
    <w:sdtEndPr>
      <w:rPr>
        <w:noProof/>
      </w:rPr>
    </w:sdtEndPr>
    <w:sdtContent>
      <w:p w:rsidR="00401FCD" w:rsidRDefault="00305E16">
        <w:pPr>
          <w:pStyle w:val="Header"/>
          <w:jc w:val="right"/>
        </w:pPr>
        <w:r>
          <w:fldChar w:fldCharType="begin"/>
        </w:r>
        <w:r>
          <w:instrText xml:space="preserve"> PAGE   \* MERGEFORMAT </w:instrText>
        </w:r>
        <w:r>
          <w:fldChar w:fldCharType="separate"/>
        </w:r>
        <w:r w:rsidR="00C12168">
          <w:rPr>
            <w:noProof/>
          </w:rPr>
          <w:t>10</w:t>
        </w:r>
        <w:r>
          <w:rPr>
            <w:noProof/>
          </w:rPr>
          <w:fldChar w:fldCharType="end"/>
        </w:r>
      </w:p>
    </w:sdtContent>
  </w:sdt>
  <w:p w:rsidR="00401FCD" w:rsidRDefault="00401F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42968"/>
      <w:docPartObj>
        <w:docPartGallery w:val="Page Numbers (Top of Page)"/>
        <w:docPartUnique/>
      </w:docPartObj>
    </w:sdtPr>
    <w:sdtEndPr>
      <w:rPr>
        <w:noProof/>
      </w:rPr>
    </w:sdtEndPr>
    <w:sdtContent>
      <w:p w:rsidR="00401FCD" w:rsidRDefault="00305E16">
        <w:pPr>
          <w:pStyle w:val="Header"/>
          <w:jc w:val="right"/>
        </w:pPr>
        <w:r>
          <w:fldChar w:fldCharType="begin"/>
        </w:r>
        <w:r>
          <w:instrText xml:space="preserve"> PAGE   \* MERGEFORMAT </w:instrText>
        </w:r>
        <w:r>
          <w:fldChar w:fldCharType="separate"/>
        </w:r>
        <w:r w:rsidR="00C12168">
          <w:rPr>
            <w:noProof/>
          </w:rPr>
          <w:t>1</w:t>
        </w:r>
        <w:r>
          <w:rPr>
            <w:noProof/>
          </w:rPr>
          <w:fldChar w:fldCharType="end"/>
        </w:r>
      </w:p>
    </w:sdtContent>
  </w:sdt>
  <w:p w:rsidR="00822883" w:rsidRDefault="00822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7C"/>
    <w:rsid w:val="000548C5"/>
    <w:rsid w:val="00191849"/>
    <w:rsid w:val="0019797C"/>
    <w:rsid w:val="002F5AB3"/>
    <w:rsid w:val="00305E16"/>
    <w:rsid w:val="003356C8"/>
    <w:rsid w:val="0036471A"/>
    <w:rsid w:val="003A7D82"/>
    <w:rsid w:val="003D4DE3"/>
    <w:rsid w:val="00401FCD"/>
    <w:rsid w:val="00455E85"/>
    <w:rsid w:val="00470DFE"/>
    <w:rsid w:val="00526EFE"/>
    <w:rsid w:val="00536EF9"/>
    <w:rsid w:val="00543FE4"/>
    <w:rsid w:val="007640AB"/>
    <w:rsid w:val="00822883"/>
    <w:rsid w:val="008435F7"/>
    <w:rsid w:val="008F788A"/>
    <w:rsid w:val="009512C5"/>
    <w:rsid w:val="00987943"/>
    <w:rsid w:val="009B43E7"/>
    <w:rsid w:val="009D4886"/>
    <w:rsid w:val="00A049E3"/>
    <w:rsid w:val="00A943D5"/>
    <w:rsid w:val="00AD212F"/>
    <w:rsid w:val="00AD498B"/>
    <w:rsid w:val="00AD6BF9"/>
    <w:rsid w:val="00B447B8"/>
    <w:rsid w:val="00C12168"/>
    <w:rsid w:val="00C5712B"/>
    <w:rsid w:val="00C64B9D"/>
    <w:rsid w:val="00CA78F4"/>
    <w:rsid w:val="00CF75AB"/>
    <w:rsid w:val="00DA5C16"/>
    <w:rsid w:val="00DD7463"/>
    <w:rsid w:val="00DF3A6C"/>
    <w:rsid w:val="00E203FF"/>
    <w:rsid w:val="00E41DEC"/>
    <w:rsid w:val="00F63969"/>
    <w:rsid w:val="00FC0069"/>
    <w:rsid w:val="00FF1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230D"/>
  <w15:chartTrackingRefBased/>
  <w15:docId w15:val="{00682F25-A685-4DC6-B557-DE0FDFD4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883"/>
    <w:rPr>
      <w:lang w:val="en-US"/>
    </w:rPr>
  </w:style>
  <w:style w:type="paragraph" w:styleId="Footer">
    <w:name w:val="footer"/>
    <w:basedOn w:val="Normal"/>
    <w:link w:val="FooterChar"/>
    <w:uiPriority w:val="99"/>
    <w:unhideWhenUsed/>
    <w:rsid w:val="00822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8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2</cp:revision>
  <dcterms:created xsi:type="dcterms:W3CDTF">2021-03-05T01:10:00Z</dcterms:created>
  <dcterms:modified xsi:type="dcterms:W3CDTF">2021-03-05T01:10:00Z</dcterms:modified>
</cp:coreProperties>
</file>